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999" w:rsidRPr="009376CF" w:rsidRDefault="009376CF" w:rsidP="00B33999">
      <w:pPr>
        <w:shd w:val="clear" w:color="auto" w:fill="D9D9D9"/>
        <w:jc w:val="center"/>
        <w:rPr>
          <w:b/>
          <w:bCs/>
          <w:i/>
          <w:iCs/>
        </w:rPr>
      </w:pPr>
      <w:r w:rsidRPr="009376CF">
        <w:rPr>
          <w:b/>
          <w:bCs/>
          <w:i/>
          <w:iCs/>
          <w:sz w:val="28"/>
          <w:szCs w:val="28"/>
        </w:rPr>
        <w:t>ОПИС И ТЕХНИЧКА СПЕЦИФИКАЦИЈА</w:t>
      </w:r>
    </w:p>
    <w:p w:rsidR="00B33999" w:rsidRPr="009376CF" w:rsidRDefault="00B33999" w:rsidP="00B33999">
      <w:pPr>
        <w:rPr>
          <w:rFonts w:cs="TimesNewRomanPSMT"/>
          <w:i/>
          <w:iCs/>
          <w:color w:val="auto"/>
          <w:sz w:val="18"/>
          <w:szCs w:val="18"/>
          <w:lang w:val="sr-Latn-RS"/>
        </w:rPr>
      </w:pPr>
    </w:p>
    <w:p w:rsidR="00FF76BF" w:rsidRPr="000359A7" w:rsidRDefault="00FF76BF" w:rsidP="00FF76B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line="239" w:lineRule="auto"/>
        <w:jc w:val="both"/>
        <w:rPr>
          <w:rFonts w:ascii="Arial" w:hAnsi="Arial" w:cs="Arial"/>
        </w:rPr>
      </w:pPr>
    </w:p>
    <w:p w:rsidR="00FF76BF" w:rsidRPr="008346CE" w:rsidRDefault="003F55FF" w:rsidP="00FF76BF">
      <w:pPr>
        <w:widowControl w:val="0"/>
        <w:autoSpaceDE w:val="0"/>
        <w:autoSpaceDN w:val="0"/>
        <w:adjustRightInd w:val="0"/>
        <w:spacing w:line="252" w:lineRule="exact"/>
        <w:rPr>
          <w:lang w:val="en-US"/>
        </w:rPr>
      </w:pPr>
      <w:r w:rsidRPr="003F55FF">
        <w:rPr>
          <w:b/>
        </w:rPr>
        <w:t>З</w:t>
      </w:r>
      <w:r w:rsidR="00E03649" w:rsidRPr="003F55FF">
        <w:rPr>
          <w:b/>
        </w:rPr>
        <w:t>а поступак јавне набавке</w:t>
      </w:r>
      <w:r w:rsidR="00E03649" w:rsidRPr="003F55FF">
        <w:t xml:space="preserve">  </w:t>
      </w:r>
      <w:r w:rsidR="00E03649" w:rsidRPr="003F55FF">
        <w:rPr>
          <w:b/>
        </w:rPr>
        <w:t>Набавка горива, јн бр</w:t>
      </w:r>
      <w:r w:rsidR="00BF710F">
        <w:rPr>
          <w:b/>
          <w:lang w:val="sr-Latn-RS"/>
        </w:rPr>
        <w:t xml:space="preserve"> </w:t>
      </w:r>
      <w:r w:rsidR="002E01A3">
        <w:rPr>
          <w:b/>
          <w:lang w:val="sr-Latn-RS"/>
        </w:rPr>
        <w:t>2</w:t>
      </w:r>
      <w:r w:rsidR="00E03649" w:rsidRPr="003F55FF">
        <w:rPr>
          <w:b/>
        </w:rPr>
        <w:t>/202</w:t>
      </w:r>
      <w:r w:rsidR="00A045DE">
        <w:rPr>
          <w:b/>
          <w:lang w:val="en-US"/>
        </w:rPr>
        <w:t>4</w:t>
      </w:r>
      <w:r w:rsidR="00E03649" w:rsidRPr="003F55FF">
        <w:rPr>
          <w:b/>
        </w:rPr>
        <w:t>, з</w:t>
      </w:r>
      <w:r w:rsidR="00D60AF0">
        <w:rPr>
          <w:b/>
        </w:rPr>
        <w:t>аводни број набавке 40</w:t>
      </w:r>
      <w:r w:rsidR="00455E8C">
        <w:rPr>
          <w:b/>
          <w:lang w:val="en-US"/>
        </w:rPr>
        <w:t>5</w:t>
      </w:r>
      <w:r w:rsidR="00D60AF0">
        <w:rPr>
          <w:b/>
        </w:rPr>
        <w:t>-</w:t>
      </w:r>
      <w:r w:rsidR="00486DF6">
        <w:rPr>
          <w:b/>
          <w:lang w:val="en-US"/>
        </w:rPr>
        <w:t>2</w:t>
      </w:r>
      <w:bookmarkStart w:id="0" w:name="_GoBack"/>
      <w:bookmarkEnd w:id="0"/>
      <w:r w:rsidR="008346CE">
        <w:rPr>
          <w:b/>
        </w:rPr>
        <w:t>/202</w:t>
      </w:r>
      <w:r w:rsidR="00455E8C">
        <w:rPr>
          <w:b/>
          <w:lang w:val="en-US"/>
        </w:rPr>
        <w:t>4</w:t>
      </w:r>
      <w:r w:rsidR="008346CE">
        <w:rPr>
          <w:b/>
        </w:rPr>
        <w:t>-</w:t>
      </w:r>
      <w:r w:rsidR="008346CE">
        <w:rPr>
          <w:b/>
          <w:lang w:val="en-US"/>
        </w:rPr>
        <w:t>III</w:t>
      </w:r>
    </w:p>
    <w:p w:rsidR="00FF76BF" w:rsidRPr="000359A7" w:rsidRDefault="00FF76BF" w:rsidP="00FF76BF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268"/>
        <w:gridCol w:w="3260"/>
      </w:tblGrid>
      <w:tr w:rsidR="00FF76BF" w:rsidRPr="000359A7" w:rsidTr="002D359A">
        <w:trPr>
          <w:trHeight w:val="540"/>
        </w:trPr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Ред. број</w:t>
            </w:r>
          </w:p>
        </w:tc>
        <w:tc>
          <w:tcPr>
            <w:tcW w:w="297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Врста горива</w:t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Јединица мере</w:t>
            </w:r>
          </w:p>
        </w:tc>
        <w:tc>
          <w:tcPr>
            <w:tcW w:w="326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Количина (оквирно)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 xml:space="preserve">4 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</w:rPr>
              <w:t xml:space="preserve">Евро премијум БМБ </w:t>
            </w:r>
          </w:p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 xml:space="preserve">95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5D53EE" w:rsidRDefault="00390AFB" w:rsidP="00694B22">
            <w:pPr>
              <w:jc w:val="center"/>
              <w:rPr>
                <w:rFonts w:ascii="Arial" w:hAnsi="Arial" w:cs="Arial"/>
                <w:bCs/>
                <w:color w:val="auto"/>
                <w:lang w:val="sr-Latn-RS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>4</w:t>
            </w:r>
            <w:r w:rsidR="005D53EE"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3C17AB">
              <w:rPr>
                <w:rFonts w:ascii="Arial" w:hAnsi="Arial" w:cs="Arial"/>
                <w:bCs/>
                <w:color w:val="auto"/>
                <w:lang w:val="sr-Latn-RS"/>
              </w:rPr>
              <w:t>00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</w:rPr>
              <w:t>2</w:t>
            </w:r>
            <w:r w:rsidRPr="000359A7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Евро дизел</w:t>
            </w:r>
            <w:r>
              <w:rPr>
                <w:rFonts w:ascii="Arial" w:hAnsi="Arial" w:cs="Arial"/>
                <w:bCs/>
                <w:lang w:val="sr-Cyrl-CS"/>
              </w:rPr>
              <w:t xml:space="preserve"> - адитивирани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9376CF" w:rsidRDefault="005D53EE" w:rsidP="000305BF">
            <w:pPr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 xml:space="preserve">                 1</w:t>
            </w:r>
            <w:r w:rsidR="00390AFB">
              <w:rPr>
                <w:rFonts w:ascii="Arial" w:hAnsi="Arial" w:cs="Arial"/>
                <w:bCs/>
                <w:color w:val="auto"/>
                <w:lang w:val="sr-Latn-RS"/>
              </w:rPr>
              <w:t>4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 w:rsidR="00390AFB">
              <w:rPr>
                <w:rFonts w:ascii="Arial" w:hAnsi="Arial" w:cs="Arial"/>
                <w:bCs/>
                <w:color w:val="auto"/>
                <w:lang w:val="sr-Latn-RS"/>
              </w:rPr>
              <w:t>3</w:t>
            </w:r>
            <w:r w:rsidR="00D730D1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3C17AB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</w:p>
        </w:tc>
      </w:tr>
    </w:tbl>
    <w:p w:rsidR="00FF76BF" w:rsidRDefault="00FF76BF" w:rsidP="00AC71B4">
      <w:pPr>
        <w:jc w:val="both"/>
        <w:rPr>
          <w:bCs/>
          <w:noProof/>
          <w:lang w:val="sr-Cyrl-CS"/>
        </w:rPr>
      </w:pPr>
    </w:p>
    <w:p w:rsidR="000305BF" w:rsidRPr="000305BF" w:rsidRDefault="004A72A8" w:rsidP="000305BF">
      <w:pPr>
        <w:jc w:val="both"/>
        <w:rPr>
          <w:bCs/>
          <w:noProof/>
          <w:lang w:val="sr-Cyrl-CS"/>
        </w:rPr>
      </w:pPr>
      <w:r w:rsidRPr="004A72A8">
        <w:rPr>
          <w:bCs/>
          <w:noProof/>
          <w:lang w:val="sr-Cyrl-CS"/>
        </w:rPr>
        <w:t>Сва добра која су предмет набавке морају имати квалитет и остале карактеристике прописане важећим законским и подзаконским актима за ову врсту добара и да испуњавају услове који су утврђени Правилником о техничким и другим захтевима за течна горива нафтног порекла, другим законима и међународним прописима важећим у моменту испоруке</w:t>
      </w:r>
    </w:p>
    <w:p w:rsidR="003F55FF" w:rsidRDefault="000305BF" w:rsidP="00CA777F">
      <w:pPr>
        <w:pStyle w:val="Default"/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 xml:space="preserve">Рок  и начин извршења: </w:t>
      </w:r>
    </w:p>
    <w:p w:rsidR="003F55FF" w:rsidRPr="009165E6" w:rsidRDefault="003F55FF" w:rsidP="003F55FF">
      <w:pPr>
        <w:pStyle w:val="Default"/>
        <w:jc w:val="both"/>
      </w:pPr>
      <w:r w:rsidRPr="009165E6">
        <w:t>Понуђач треба да поседује систем којим је ом</w:t>
      </w:r>
      <w:r>
        <w:rPr>
          <w:lang w:val="sr-Cyrl-RS"/>
        </w:rPr>
        <w:t>о</w:t>
      </w:r>
      <w:r w:rsidRPr="009165E6">
        <w:t xml:space="preserve">гућена куповина горива на бензинским станицама коришћењем компанијских картица као средства евидентирања купопродајних трансакција које врши </w:t>
      </w:r>
      <w:r>
        <w:rPr>
          <w:lang w:val="sr-Cyrl-RS"/>
        </w:rPr>
        <w:t>Н</w:t>
      </w:r>
      <w:r w:rsidRPr="009165E6">
        <w:rPr>
          <w:lang w:val="sr-Cyrl-RS"/>
        </w:rPr>
        <w:t>аручилац</w:t>
      </w:r>
      <w:r w:rsidRPr="009165E6">
        <w:t>. Компанијске картице треба да се издају за свако возило</w:t>
      </w:r>
      <w:r>
        <w:rPr>
          <w:lang w:val="sr-Cyrl-RS"/>
        </w:rPr>
        <w:t xml:space="preserve"> Наручиоца, </w:t>
      </w:r>
      <w:r w:rsidRPr="009165E6">
        <w:t>Наручиоцу се утврђује дневни и/или месечни лимит по свакој картици а на основу достављених података од стране наручиоца.</w:t>
      </w:r>
    </w:p>
    <w:p w:rsidR="003F55FF" w:rsidRPr="003F55FF" w:rsidRDefault="003F55FF" w:rsidP="003F55FF">
      <w:pPr>
        <w:autoSpaceDE w:val="0"/>
        <w:autoSpaceDN w:val="0"/>
        <w:adjustRightInd w:val="0"/>
        <w:jc w:val="both"/>
        <w:rPr>
          <w:lang w:val="sr-Latn-CS" w:eastAsia="sr-Latn-CS"/>
        </w:rPr>
      </w:pPr>
      <w:r w:rsidRPr="003F55FF">
        <w:rPr>
          <w:lang w:val="sr-Latn-CS" w:eastAsia="sr-Latn-CS"/>
        </w:rPr>
        <w:t>Плаћање понуђачу врши се уплатом на рачун, на основу предрачуна који испоставља понуђач.</w:t>
      </w:r>
    </w:p>
    <w:p w:rsidR="003F55FF" w:rsidRPr="003F55FF" w:rsidRDefault="003F55FF" w:rsidP="003F55FF">
      <w:pPr>
        <w:autoSpaceDE w:val="0"/>
        <w:autoSpaceDN w:val="0"/>
        <w:adjustRightInd w:val="0"/>
        <w:spacing w:after="120"/>
        <w:jc w:val="both"/>
        <w:rPr>
          <w:lang w:eastAsia="sr-Latn-CS"/>
        </w:rPr>
      </w:pPr>
      <w:r w:rsidRPr="003F55FF">
        <w:rPr>
          <w:lang w:val="sr-Latn-CS" w:eastAsia="sr-Latn-CS"/>
        </w:rPr>
        <w:t>Наручилац одређује висину и динамику уплата на рачун за коришћење картице.</w:t>
      </w:r>
    </w:p>
    <w:p w:rsidR="003640D7" w:rsidRDefault="000305BF" w:rsidP="00CA777F">
      <w:pPr>
        <w:pStyle w:val="Default"/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 xml:space="preserve">Наведенe количине су </w:t>
      </w:r>
      <w:r w:rsidR="004A72A8">
        <w:rPr>
          <w:bCs/>
          <w:noProof/>
          <w:lang w:val="sr-Cyrl-CS"/>
        </w:rPr>
        <w:t xml:space="preserve">оквирне </w:t>
      </w:r>
      <w:r w:rsidRPr="000305BF">
        <w:rPr>
          <w:bCs/>
          <w:noProof/>
          <w:lang w:val="sr-Cyrl-CS"/>
        </w:rPr>
        <w:t xml:space="preserve">планиране количине  у оријентационом износу и наручилац задржава право да поручи већу или мању количину од </w:t>
      </w:r>
      <w:r w:rsidR="004A72A8">
        <w:rPr>
          <w:bCs/>
          <w:noProof/>
          <w:lang w:val="sr-Cyrl-CS"/>
        </w:rPr>
        <w:t xml:space="preserve">наведене  и </w:t>
      </w:r>
      <w:r w:rsidRPr="000305BF">
        <w:rPr>
          <w:bCs/>
          <w:noProof/>
          <w:lang w:val="sr-Cyrl-CS"/>
        </w:rPr>
        <w:t xml:space="preserve">планиране количине, али не више него што су </w:t>
      </w:r>
      <w:r w:rsidR="008346CE">
        <w:rPr>
          <w:bCs/>
          <w:noProof/>
          <w:lang w:val="sr-Latn-RS"/>
        </w:rPr>
        <w:t xml:space="preserve"> </w:t>
      </w:r>
      <w:r w:rsidRPr="000305BF">
        <w:rPr>
          <w:bCs/>
          <w:noProof/>
          <w:lang w:val="sr-Cyrl-CS"/>
        </w:rPr>
        <w:t>финансијска  средства</w:t>
      </w:r>
      <w:r w:rsidR="008346CE">
        <w:rPr>
          <w:bCs/>
          <w:noProof/>
          <w:lang w:val="sr-Latn-RS"/>
        </w:rPr>
        <w:t xml:space="preserve"> </w:t>
      </w:r>
      <w:r w:rsidR="008346CE">
        <w:rPr>
          <w:bCs/>
          <w:noProof/>
          <w:lang w:val="sr-Cyrl-RS"/>
        </w:rPr>
        <w:t>вредности уговора</w:t>
      </w:r>
      <w:r w:rsidRPr="000305BF">
        <w:rPr>
          <w:bCs/>
          <w:noProof/>
          <w:lang w:val="sr-Cyrl-CS"/>
        </w:rPr>
        <w:t xml:space="preserve"> за предметну набавку.</w:t>
      </w:r>
    </w:p>
    <w:p w:rsidR="000305BF" w:rsidRDefault="000305BF" w:rsidP="000305BF">
      <w:pPr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>Рок извршења је 12 месеци  од дана потписивања уговора, или до утрошка финансијски</w:t>
      </w:r>
      <w:r w:rsidR="003640D7">
        <w:rPr>
          <w:bCs/>
          <w:noProof/>
          <w:lang w:val="sr-Cyrl-CS"/>
        </w:rPr>
        <w:t>х средстава</w:t>
      </w:r>
      <w:r w:rsidR="008346CE">
        <w:rPr>
          <w:bCs/>
          <w:noProof/>
          <w:lang w:val="sr-Cyrl-CS"/>
        </w:rPr>
        <w:t xml:space="preserve"> из вредности уговора</w:t>
      </w:r>
      <w:r w:rsidR="003640D7">
        <w:rPr>
          <w:bCs/>
          <w:noProof/>
          <w:lang w:val="sr-Cyrl-CS"/>
        </w:rPr>
        <w:t xml:space="preserve">, када </w:t>
      </w:r>
      <w:r w:rsidRPr="000305BF">
        <w:rPr>
          <w:bCs/>
          <w:noProof/>
          <w:lang w:val="sr-Cyrl-CS"/>
        </w:rPr>
        <w:t xml:space="preserve"> уговор престаје да важи.</w:t>
      </w:r>
    </w:p>
    <w:p w:rsidR="00304636" w:rsidRDefault="00304636" w:rsidP="000305BF">
      <w:pPr>
        <w:jc w:val="both"/>
        <w:rPr>
          <w:bCs/>
          <w:noProof/>
          <w:lang w:val="sr-Cyrl-CS"/>
        </w:rPr>
      </w:pPr>
    </w:p>
    <w:p w:rsidR="00304636" w:rsidRPr="001A4A83" w:rsidRDefault="00304636" w:rsidP="000305BF">
      <w:pPr>
        <w:jc w:val="both"/>
        <w:rPr>
          <w:bCs/>
          <w:noProof/>
          <w:lang w:val="sr-Cyrl-CS"/>
        </w:rPr>
      </w:pPr>
      <w:r w:rsidRPr="001A4A83">
        <w:rPr>
          <w:bCs/>
        </w:rPr>
        <w:t>Наручила</w:t>
      </w:r>
      <w:r w:rsidRPr="001A4A83">
        <w:rPr>
          <w:bCs/>
          <w:lang w:val="sr-Cyrl-CS"/>
        </w:rPr>
        <w:t>ц</w:t>
      </w:r>
      <w:r w:rsidRPr="001A4A83">
        <w:t xml:space="preserve"> може након закључења уговора о јавној набавци без спровођења поступка јавне набавке повећати обим предмета набавке, с тим да се вредност уговора може повећати максимално до 10% од укупне вредности првобитно закљученог уговора</w:t>
      </w:r>
    </w:p>
    <w:p w:rsidR="000305BF" w:rsidRPr="001A4A83" w:rsidRDefault="000305BF" w:rsidP="000305BF">
      <w:pPr>
        <w:jc w:val="both"/>
        <w:rPr>
          <w:bCs/>
          <w:noProof/>
          <w:lang w:val="sr-Cyrl-CS"/>
        </w:rPr>
      </w:pPr>
    </w:p>
    <w:p w:rsidR="000305BF" w:rsidRPr="001A4A83" w:rsidRDefault="001400BB" w:rsidP="000305BF">
      <w:pPr>
        <w:jc w:val="both"/>
        <w:rPr>
          <w:bCs/>
          <w:noProof/>
          <w:lang w:val="sr-Cyrl-CS"/>
        </w:rPr>
      </w:pPr>
      <w:r w:rsidRPr="001A4A83">
        <w:rPr>
          <w:bCs/>
          <w:noProof/>
          <w:lang w:val="sr-Cyrl-CS"/>
        </w:rPr>
        <w:t xml:space="preserve">Место испоруке: </w:t>
      </w:r>
      <w:r w:rsidRPr="001A4A83">
        <w:rPr>
          <w:bCs/>
          <w:noProof/>
        </w:rPr>
        <w:t xml:space="preserve">малопродајни објекти  - </w:t>
      </w:r>
      <w:r w:rsidR="000305BF" w:rsidRPr="001A4A83">
        <w:rPr>
          <w:bCs/>
          <w:noProof/>
          <w:lang w:val="sr-Cyrl-CS"/>
        </w:rPr>
        <w:t>бензинске станице понуђача  на територији Републике Србије.</w:t>
      </w:r>
    </w:p>
    <w:p w:rsidR="00FF76BF" w:rsidRPr="001A4A83" w:rsidRDefault="00FF76BF" w:rsidP="00AC71B4">
      <w:pPr>
        <w:jc w:val="both"/>
        <w:rPr>
          <w:bCs/>
          <w:noProof/>
          <w:lang w:val="sr-Cyrl-CS"/>
        </w:rPr>
      </w:pPr>
    </w:p>
    <w:p w:rsidR="00FF76BF" w:rsidRPr="001A4A83" w:rsidRDefault="00B35F4F" w:rsidP="00AC71B4">
      <w:pPr>
        <w:jc w:val="both"/>
        <w:rPr>
          <w:bCs/>
          <w:noProof/>
          <w:lang w:val="sr-Cyrl-CS"/>
        </w:rPr>
      </w:pPr>
      <w:r w:rsidRPr="001A4A83">
        <w:rPr>
          <w:bCs/>
          <w:noProof/>
          <w:lang w:val="sr-Cyrl-CS"/>
        </w:rPr>
        <w:t>Захтеви Наручиоца у погледу броја бензинских станица:</w:t>
      </w:r>
    </w:p>
    <w:p w:rsidR="00B35F4F" w:rsidRPr="001A4A83" w:rsidRDefault="00B35F4F" w:rsidP="00AC71B4">
      <w:pPr>
        <w:jc w:val="both"/>
        <w:rPr>
          <w:bCs/>
          <w:noProof/>
          <w:lang w:val="sr-Cyrl-CS"/>
        </w:rPr>
      </w:pPr>
    </w:p>
    <w:p w:rsidR="0094036B" w:rsidRPr="008346CE" w:rsidRDefault="0094036B" w:rsidP="0094036B">
      <w:pPr>
        <w:rPr>
          <w:noProof/>
          <w:color w:val="auto"/>
          <w:lang w:val="sr-Cyrl-CS"/>
        </w:rPr>
      </w:pPr>
      <w:r w:rsidRPr="001A4A83">
        <w:rPr>
          <w:noProof/>
          <w:color w:val="auto"/>
          <w:lang w:val="sr-Cyrl-CS"/>
        </w:rPr>
        <w:t>-</w:t>
      </w:r>
      <w:r w:rsidRPr="001A4A83">
        <w:rPr>
          <w:noProof/>
          <w:color w:val="auto"/>
          <w:lang w:val="en-US"/>
        </w:rPr>
        <w:t xml:space="preserve"> </w:t>
      </w:r>
      <w:r w:rsidRPr="001A4A83">
        <w:rPr>
          <w:noProof/>
          <w:color w:val="auto"/>
          <w:lang w:val="sr-Cyrl-CS"/>
        </w:rPr>
        <w:t xml:space="preserve">Број малопродајних објеката на </w:t>
      </w:r>
      <w:r w:rsidR="00B35F4F" w:rsidRPr="001A4A83">
        <w:rPr>
          <w:noProof/>
          <w:color w:val="auto"/>
          <w:lang w:val="sr-Cyrl-CS"/>
        </w:rPr>
        <w:t>те</w:t>
      </w:r>
      <w:r w:rsidR="003640D7" w:rsidRPr="001A4A83">
        <w:rPr>
          <w:noProof/>
          <w:color w:val="auto"/>
          <w:lang w:val="sr-Cyrl-CS"/>
        </w:rPr>
        <w:t xml:space="preserve">риторији Србије:   </w:t>
      </w:r>
      <w:r w:rsidR="003640D7" w:rsidRPr="008346CE">
        <w:rPr>
          <w:noProof/>
          <w:color w:val="auto"/>
          <w:lang w:val="sr-Cyrl-CS"/>
        </w:rPr>
        <w:t>минимално</w:t>
      </w:r>
      <w:r w:rsidR="00DB6425" w:rsidRPr="008346CE">
        <w:rPr>
          <w:noProof/>
          <w:color w:val="auto"/>
          <w:lang w:val="sr-Cyrl-CS"/>
        </w:rPr>
        <w:t xml:space="preserve"> </w:t>
      </w:r>
      <w:r w:rsidR="008346CE" w:rsidRPr="008346CE">
        <w:rPr>
          <w:noProof/>
          <w:color w:val="auto"/>
          <w:lang w:val="sr-Latn-RS"/>
        </w:rPr>
        <w:t>80</w:t>
      </w:r>
      <w:r w:rsidR="003640D7" w:rsidRPr="008346CE">
        <w:rPr>
          <w:noProof/>
          <w:color w:val="auto"/>
          <w:lang w:val="sr-Cyrl-CS"/>
        </w:rPr>
        <w:t xml:space="preserve"> </w:t>
      </w:r>
      <w:r w:rsidRPr="008346CE">
        <w:rPr>
          <w:noProof/>
          <w:color w:val="auto"/>
          <w:lang w:val="sr-Cyrl-CS"/>
        </w:rPr>
        <w:t>.</w:t>
      </w:r>
    </w:p>
    <w:p w:rsidR="00AC71B4" w:rsidRPr="001A4A83" w:rsidRDefault="0094036B" w:rsidP="0094036B">
      <w:pPr>
        <w:rPr>
          <w:noProof/>
          <w:color w:val="auto"/>
          <w:lang w:val="en-US"/>
        </w:rPr>
      </w:pPr>
      <w:r w:rsidRPr="001A4A83">
        <w:rPr>
          <w:noProof/>
          <w:color w:val="auto"/>
          <w:lang w:val="sr-Cyrl-CS"/>
        </w:rPr>
        <w:t>-</w:t>
      </w:r>
      <w:r w:rsidRPr="001A4A83">
        <w:rPr>
          <w:noProof/>
          <w:color w:val="auto"/>
          <w:lang w:val="en-US"/>
        </w:rPr>
        <w:t xml:space="preserve"> </w:t>
      </w:r>
      <w:r w:rsidRPr="001A4A83">
        <w:rPr>
          <w:noProof/>
          <w:color w:val="auto"/>
          <w:lang w:val="sr-Cyrl-CS"/>
        </w:rPr>
        <w:t xml:space="preserve">Број малопродајних објеката на територији насељеног места </w:t>
      </w:r>
      <w:r w:rsidR="004A72A8" w:rsidRPr="001A4A83">
        <w:rPr>
          <w:noProof/>
          <w:color w:val="auto"/>
        </w:rPr>
        <w:t>Кладово</w:t>
      </w:r>
      <w:r w:rsidRPr="001A4A83">
        <w:rPr>
          <w:noProof/>
          <w:color w:val="auto"/>
          <w:lang w:val="sr-Cyrl-CS"/>
        </w:rPr>
        <w:t xml:space="preserve"> минимално 1.</w:t>
      </w:r>
    </w:p>
    <w:p w:rsidR="0094036B" w:rsidRPr="001A4A83" w:rsidRDefault="0094036B" w:rsidP="0094036B">
      <w:pPr>
        <w:rPr>
          <w:b/>
          <w:bCs/>
          <w:i/>
          <w:iCs/>
          <w:color w:val="auto"/>
          <w:lang w:val="en-US"/>
        </w:rPr>
      </w:pPr>
    </w:p>
    <w:p w:rsidR="00272E22" w:rsidRPr="001A4A83" w:rsidRDefault="00272E22" w:rsidP="00272E22">
      <w:pPr>
        <w:jc w:val="both"/>
        <w:rPr>
          <w:rFonts w:eastAsia="Times New Roman"/>
          <w:color w:val="auto"/>
          <w:kern w:val="0"/>
          <w:lang w:eastAsia="en-US"/>
        </w:rPr>
      </w:pPr>
      <w:r w:rsidRPr="001A4A83">
        <w:rPr>
          <w:rFonts w:eastAsia="Times New Roman"/>
          <w:color w:val="auto"/>
          <w:kern w:val="0"/>
          <w:lang w:eastAsia="en-US"/>
        </w:rPr>
        <w:t>Привредни субјект мора да има у власништву или у лизингу или у закупу или уговор о франшизном партнерству са нафтном компанијом која поседује малопродајне објекте.</w:t>
      </w:r>
    </w:p>
    <w:p w:rsidR="00B33999" w:rsidRPr="001A4A83" w:rsidRDefault="00272E22" w:rsidP="00272E22">
      <w:pPr>
        <w:jc w:val="both"/>
        <w:rPr>
          <w:bCs/>
          <w:iCs/>
          <w:color w:val="auto"/>
          <w:lang w:val="sr-Latn-RS"/>
        </w:rPr>
      </w:pPr>
      <w:r w:rsidRPr="001A4A83">
        <w:rPr>
          <w:rFonts w:eastAsia="Times New Roman"/>
          <w:color w:val="auto"/>
          <w:kern w:val="0"/>
          <w:lang w:eastAsia="en-US"/>
        </w:rPr>
        <w:t xml:space="preserve">Доказ: Изјава понуђача и фотокопија књиговодствене картице основних средстава и/или уговор о закупу, лизингу и/или уговор о франшизном партнерству са нафтном компанијом која поседује малопродајне објекате на територији Р Србије или други доказ из ког се несумњиво може утврдити </w:t>
      </w:r>
      <w:r w:rsidR="00304636" w:rsidRPr="001A4A83">
        <w:rPr>
          <w:rFonts w:eastAsia="Times New Roman"/>
          <w:color w:val="auto"/>
          <w:kern w:val="0"/>
          <w:lang w:eastAsia="en-US"/>
        </w:rPr>
        <w:t>испуњеност услова.</w:t>
      </w:r>
      <w:r w:rsidRPr="001A4A83">
        <w:rPr>
          <w:rFonts w:eastAsia="Times New Roman"/>
          <w:color w:val="auto"/>
          <w:kern w:val="0"/>
          <w:lang w:eastAsia="en-US"/>
        </w:rPr>
        <w:t xml:space="preserve">  </w:t>
      </w:r>
    </w:p>
    <w:p w:rsidR="00304636" w:rsidRPr="001A4A83" w:rsidRDefault="00304636" w:rsidP="00304636">
      <w:pPr>
        <w:pStyle w:val="BodyText"/>
        <w:spacing w:after="0"/>
        <w:jc w:val="both"/>
        <w:rPr>
          <w:bCs/>
        </w:rPr>
      </w:pPr>
    </w:p>
    <w:p w:rsidR="00304636" w:rsidRPr="001A4A83" w:rsidRDefault="00304636" w:rsidP="00304636">
      <w:pPr>
        <w:jc w:val="both"/>
      </w:pPr>
      <w:r w:rsidRPr="001A4A83">
        <w:t xml:space="preserve">После закључивања уговора </w:t>
      </w:r>
      <w:r w:rsidR="00CA777F" w:rsidRPr="001A4A83">
        <w:t>ц</w:t>
      </w:r>
      <w:r w:rsidRPr="001A4A83">
        <w:t>ене нафтних деривата утврђују се и мењају у складу са кретањем цена на тржишту нафт</w:t>
      </w:r>
      <w:r w:rsidR="00CA777F" w:rsidRPr="001A4A83">
        <w:t>них деривата у Републици Србији и одлукама званиних органа.</w:t>
      </w:r>
    </w:p>
    <w:p w:rsidR="00CA777F" w:rsidRPr="001A4A83" w:rsidRDefault="00CA777F" w:rsidP="00304636">
      <w:pPr>
        <w:jc w:val="both"/>
      </w:pPr>
    </w:p>
    <w:p w:rsidR="00304636" w:rsidRPr="001A4A83" w:rsidRDefault="00CA777F" w:rsidP="00304636">
      <w:pPr>
        <w:jc w:val="both"/>
      </w:pPr>
      <w:r w:rsidRPr="001A4A83">
        <w:rPr>
          <w:bCs/>
          <w:lang w:val="sr-Cyrl-CS"/>
        </w:rPr>
        <w:t xml:space="preserve">Плаћање врши авансно на основу издатог предрачуна и по инструкцијама </w:t>
      </w:r>
      <w:r w:rsidRPr="001A4A83">
        <w:t>Добављача</w:t>
      </w:r>
      <w:r w:rsidRPr="001A4A83">
        <w:rPr>
          <w:bCs/>
          <w:lang w:val="sr-Cyrl-CS"/>
        </w:rPr>
        <w:t xml:space="preserve">. </w:t>
      </w:r>
      <w:r w:rsidR="00304636" w:rsidRPr="001A4A83">
        <w:t xml:space="preserve">Испоручене нафтне деривате Добављач ће фактурисати Наручиоцу по цени која важи на дан испоруке. Под даном испоруке подразумева се дан преузимања робе од стране Наручиоцаа на бензинским станицама Добављача. </w:t>
      </w:r>
    </w:p>
    <w:p w:rsidR="00CA777F" w:rsidRPr="001A4A83" w:rsidRDefault="00CA777F" w:rsidP="00304636">
      <w:pPr>
        <w:pStyle w:val="Default"/>
        <w:jc w:val="both"/>
        <w:rPr>
          <w:bCs/>
          <w:lang w:val="sr-Cyrl-CS"/>
        </w:rPr>
      </w:pPr>
    </w:p>
    <w:p w:rsidR="00304636" w:rsidRPr="001A4A83" w:rsidRDefault="00304636" w:rsidP="00304636">
      <w:pPr>
        <w:pStyle w:val="Default"/>
        <w:jc w:val="both"/>
        <w:rPr>
          <w:lang w:val="en-US" w:eastAsia="en-US"/>
        </w:rPr>
      </w:pPr>
      <w:r w:rsidRPr="001A4A83">
        <w:rPr>
          <w:bCs/>
          <w:lang w:val="sr-Cyrl-CS"/>
        </w:rPr>
        <w:t xml:space="preserve">Обавезе које се преузимају у наредној буџетској години могу бити реализоване највише до износа средстава које ће бити  одређене у тој години, </w:t>
      </w:r>
      <w:r w:rsidRPr="001A4A83">
        <w:rPr>
          <w:lang w:val="en-US" w:eastAsia="en-US"/>
        </w:rPr>
        <w:t xml:space="preserve"> </w:t>
      </w:r>
      <w:r w:rsidRPr="001A4A83">
        <w:rPr>
          <w:lang w:val="sr-Cyrl-CS" w:eastAsia="en-US"/>
        </w:rPr>
        <w:t>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 w:rsidRPr="001A4A83">
        <w:t xml:space="preserve"> </w:t>
      </w:r>
      <w:r w:rsidRPr="001A4A83">
        <w:rPr>
          <w:lang w:val="sr-Cyrl-CS"/>
        </w:rPr>
        <w:t>(</w:t>
      </w:r>
      <w:r w:rsidRPr="001A4A83">
        <w:t>"Сл. гласник РС", бр. 21/2014)</w:t>
      </w:r>
      <w:r w:rsidRPr="001A4A83">
        <w:rPr>
          <w:lang w:val="sr-Cyrl-CS" w:eastAsia="en-US"/>
        </w:rPr>
        <w:t>.</w:t>
      </w:r>
    </w:p>
    <w:sectPr w:rsidR="00304636" w:rsidRPr="001A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858ED"/>
    <w:multiLevelType w:val="hybridMultilevel"/>
    <w:tmpl w:val="A20AC636"/>
    <w:lvl w:ilvl="0" w:tplc="A96AF132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99"/>
    <w:rsid w:val="000305BF"/>
    <w:rsid w:val="001400BB"/>
    <w:rsid w:val="001A4A83"/>
    <w:rsid w:val="001D2726"/>
    <w:rsid w:val="001F544A"/>
    <w:rsid w:val="00272E22"/>
    <w:rsid w:val="002A565C"/>
    <w:rsid w:val="002E01A3"/>
    <w:rsid w:val="002E73C0"/>
    <w:rsid w:val="00304636"/>
    <w:rsid w:val="003640D7"/>
    <w:rsid w:val="00390AFB"/>
    <w:rsid w:val="003C17AB"/>
    <w:rsid w:val="003F55FF"/>
    <w:rsid w:val="00426927"/>
    <w:rsid w:val="00455E8C"/>
    <w:rsid w:val="004802F0"/>
    <w:rsid w:val="00486DF6"/>
    <w:rsid w:val="004A72A8"/>
    <w:rsid w:val="00575464"/>
    <w:rsid w:val="005D53EE"/>
    <w:rsid w:val="00694B22"/>
    <w:rsid w:val="00745F9C"/>
    <w:rsid w:val="008346CE"/>
    <w:rsid w:val="00862BB9"/>
    <w:rsid w:val="00891D74"/>
    <w:rsid w:val="0089203A"/>
    <w:rsid w:val="00900B64"/>
    <w:rsid w:val="009376CF"/>
    <w:rsid w:val="0094036B"/>
    <w:rsid w:val="009A3D00"/>
    <w:rsid w:val="00A045DE"/>
    <w:rsid w:val="00A707D2"/>
    <w:rsid w:val="00A95B8D"/>
    <w:rsid w:val="00AC71B4"/>
    <w:rsid w:val="00AC7ED1"/>
    <w:rsid w:val="00AD60AC"/>
    <w:rsid w:val="00B33999"/>
    <w:rsid w:val="00B35F4F"/>
    <w:rsid w:val="00BF710F"/>
    <w:rsid w:val="00C600B2"/>
    <w:rsid w:val="00C8710F"/>
    <w:rsid w:val="00CA38E5"/>
    <w:rsid w:val="00CA519E"/>
    <w:rsid w:val="00CA777F"/>
    <w:rsid w:val="00CC422E"/>
    <w:rsid w:val="00CF095F"/>
    <w:rsid w:val="00D42079"/>
    <w:rsid w:val="00D60AF0"/>
    <w:rsid w:val="00D730D1"/>
    <w:rsid w:val="00DB6425"/>
    <w:rsid w:val="00E0242B"/>
    <w:rsid w:val="00E03649"/>
    <w:rsid w:val="00E060C1"/>
    <w:rsid w:val="00F54B9D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A185"/>
  <w15:docId w15:val="{3C21E5BB-2C8B-4B08-9A77-F60FFB33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99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33999"/>
    <w:pPr>
      <w:ind w:left="720"/>
    </w:pPr>
  </w:style>
  <w:style w:type="paragraph" w:customStyle="1" w:styleId="Default">
    <w:name w:val="Default"/>
    <w:rsid w:val="00B33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table" w:styleId="TableGrid">
    <w:name w:val="Table Grid"/>
    <w:basedOn w:val="TableNormal"/>
    <w:rsid w:val="00AC71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046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46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Зоран Млађеновић</dc:creator>
  <cp:lastModifiedBy>oukl819</cp:lastModifiedBy>
  <cp:revision>18</cp:revision>
  <dcterms:created xsi:type="dcterms:W3CDTF">2023-03-15T13:26:00Z</dcterms:created>
  <dcterms:modified xsi:type="dcterms:W3CDTF">2024-02-06T12:42:00Z</dcterms:modified>
</cp:coreProperties>
</file>